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</w:t>
            </w:r>
          </w:p>
        </w:tc>
        <w:tc>
          <w:p>
            <w:pPr>
              <w:jc w:val="center"/>
              <w:pStyle w:val="NameDatePeriod"/>
            </w:pPr>
            <w:r>
              <w:t xml:space="preserve">Date: 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Period: _______</w:t>
            </w:r>
          </w:p>
        </w:tc>
      </w:tr>
    </w:tbl>
    <w:p>
      <w:pPr>
        <w:pStyle w:val="PuzzleTitle"/>
      </w:pPr>
      <w:r>
        <w:t xml:space="preserve">HINDUISM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</w:t>
            </w:r>
          </w:p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4</w:t>
            </w:r>
          </w:p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5</w:t>
            </w:r>
          </w:p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6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7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8</w:t>
            </w:r>
          </w:p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9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10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11</w:t>
            </w:r>
          </w:p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12</w:t>
            </w:r>
          </w:p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13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</w:tr>
      <w:tr>
        <w:trPr>
          <w:trHeight w:val="500" w:hRule="atLeast"/>
        </w:trPr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>
            <w:pPr>
              <w:pStyle w:val="CrossgridMedium"/>
            </w:pPr>
            <w:r>
              <w:t xml:space="preserve">14</w:t>
            </w:r>
          </w:p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</w:tr>
      <w:tr>
        <w:trPr>
          <w:trHeight w:val="500" w:hRule="atLeast"/>
        </w:trPr>
        <w:tc>
          <w:p/>
        </w:tc>
        <w:tc>
          <w:p/>
        </w:tc>
        <w:tc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tcPr>
            <w:tcBorders>
              <w:top w:val="single"/>
              <w:bottom w:val="single"/>
              <w:left w:val="single"/>
              <w:right w:val="single"/>
            </w:tcBorders>
            <w:vAlign w:val="top"/>
          </w:tcPr>
          <w:p/>
        </w:tc>
        <w:tc>
          <w:p/>
        </w:tc>
        <w:tc>
          <w:p/>
        </w:tc>
        <w:tc>
          <w:p/>
        </w:tc>
        <w:tc>
          <w:p/>
        </w:tc>
      </w:tr>
    </w:tbl>
    <w:p>
      <w:pPr>
        <w:pStyle w:val="CluesMedium"/>
      </w:pPr>
      <w:r/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  <w:tblLayout w:type="fixed"/>
        <w:jc w:val="center"/>
      </w:tblPr>
      <w:tblGrid>
        <w:gridCol w:w="100"/>
        <w:gridCol w:w="100"/>
      </w:tblGrid>
      <w:tr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Across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3. </w:t>
            </w:r>
            <w:r>
              <w:t xml:space="preserve">the idea that all existing things in reality come from one original source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6. </w:t>
            </w:r>
            <w:r>
              <w:t xml:space="preserve">a collection of ancient writings viewed as sacred by many Hindus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7. </w:t>
            </w:r>
            <w:r>
              <w:t xml:space="preserve">an ancient Indian language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9. </w:t>
            </w:r>
            <w:r>
              <w:t xml:space="preserve">a belief found in Hinduism and other Indian traditions that a person has a duty or obligation to live an honorable life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13. </w:t>
            </w:r>
            <w:r>
              <w:t xml:space="preserve">the belief that a person’s soul is reborn into a new body after death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14. </w:t>
            </w:r>
            <w:r>
              <w:t xml:space="preserve">heavenly or god-like</w:t>
            </w:r>
          </w:p>
        </w:tc>
        <w:tc>
          <w:p>
            <w:pPr>
              <w:pStyle w:val="CluesMedium"/>
            </w:pPr>
            <w:r>
              <w:rPr>
                <w:b w:val="true"/>
                <w:bCs w:val="true"/>
              </w:rPr>
              <w:t xml:space="preserve">Down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1. </w:t>
            </w:r>
            <w:r>
              <w:t xml:space="preserve">Hinduisma religion that developed in India over many centuries; it traces its roots to older traditions, such as Vedic beliefs and Brahmanism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2. </w:t>
            </w:r>
            <w:r>
              <w:t xml:space="preserve">the Hindu concept that people are born with a set of skills that help them serve one of the four general needs of a functioning society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4. </w:t>
            </w:r>
            <w:r>
              <w:t xml:space="preserve">a journey to a holy place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5. </w:t>
            </w:r>
            <w:r>
              <w:t xml:space="preserve">to judge the meaning of written or spoken words or an event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8. </w:t>
            </w:r>
            <w:r>
              <w:t xml:space="preserve">a class, or group, in Hindu society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10. </w:t>
            </w:r>
            <w:r>
              <w:t xml:space="preserve">to produce a change in something or someone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11. </w:t>
            </w:r>
            <w:r>
              <w:t xml:space="preserve">Karmaa concept found in Hinduism and other Indian traditions about how the good and evil done in a past life determines what happens to one’s soul in the next life</w:t>
            </w:r>
          </w:p>
          <w:p>
            <w:pPr>
              <w:keepLines/>
              <w:pStyle w:val="CluesMedium"/>
            </w:pPr>
            <w:r>
              <w:rPr>
                <w:b w:val="true"/>
                <w:bCs w:val="true"/>
              </w:rPr>
              <w:t xml:space="preserve">12. </w:t>
            </w:r>
            <w:r>
              <w:t xml:space="preserve">a social group that does a particular job and that a person is born into. There are thousands of jatis.</w:t>
            </w:r>
          </w:p>
        </w:tc>
      </w:tr>
    </w:tbl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  <w:style w:type="paragraph" w:customStyle="1" w:styleId="CrossgridTiny">
    <w:name w:val="CrossgridTiny"/>
    <w:basedOn w:val="Normal"/>
    <w:qFormat/>
    <w:rsid w:val="004840F1"/>
    <w:rPr>
      <w:rFonts w:ascii="Arial" w:hAnsi="Arial"/>
      <w:sz w:val="16"/>
    </w:rPr>
  </w:style>
  <w:style w:type="paragraph" w:customStyle="1" w:styleId="CluesTiny">
    <w:name w:val="CluesTiny"/>
    <w:basedOn w:val="Normal"/>
    <w:qFormat/>
    <w:rsid w:val="00161011"/>
    <w:rPr>
      <w:rFonts w:ascii="Arial" w:hAnsi="Arial"/>
      <w:bCs/>
    </w:rPr>
  </w:style>
  <w:style w:type="paragraph" w:customStyle="1" w:styleId="CrossgridSmall">
    <w:name w:val="CrossgridSmall"/>
    <w:basedOn w:val="CrossgridTiny"/>
    <w:qFormat/>
    <w:rsid w:val="00A00D1B"/>
    <w:rPr>
      <w:sz w:val="18"/>
    </w:rPr>
  </w:style>
  <w:style w:type="paragraph" w:customStyle="1" w:styleId="CrossgridMedium">
    <w:name w:val="CrossgridMedium"/>
    <w:basedOn w:val="CrossgridSmall"/>
    <w:qFormat/>
    <w:rsid w:val="00487B1E"/>
    <w:rPr>
      <w:sz w:val="22"/>
    </w:rPr>
  </w:style>
  <w:style w:type="paragraph" w:customStyle="1" w:styleId="CluesMedium">
    <w:name w:val="CluesMedium"/>
    <w:basedOn w:val="CluesTiny"/>
    <w:qFormat/>
    <w:rsid w:val="00161011"/>
    <w:pPr>
      <w:keepLines/>
    </w:pPr>
    <w:rPr>
      <w:sz w:val="28"/>
    </w:rPr>
  </w:style>
  <w:style w:type="paragraph" w:customStyle="1" w:styleId="CrossgridLarge">
    <w:name w:val="CrossgridLarge"/>
    <w:basedOn w:val="CrossgridMedium"/>
    <w:qFormat/>
    <w:rsid w:val="003A1AB2"/>
    <w:rPr>
      <w:sz w:val="32"/>
    </w:rPr>
  </w:style>
  <w:style w:type="paragraph" w:customStyle="1" w:styleId="CluesLarge">
    <w:name w:val="CluesLarge"/>
    <w:basedOn w:val="CluesMedium"/>
    <w:qFormat/>
    <w:rsid w:val="00FD2E1F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503DF"/>
  </w:style>
  <w:style w:type="paragraph" w:styleId="Footer">
    <w:name w:val="footer"/>
    <w:basedOn w:val="Normal"/>
    <w:link w:val="FooterChar"/>
    <w:uiPriority w:val="99"/>
    <w:unhideWhenUsed/>
    <w:rsid w:val="00F503D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503DF"/>
  </w:style>
  <w:style w:type="paragraph" w:customStyle="1" w:styleId="CrossgridAnswerLarge">
    <w:name w:val="CrossgridAnswerLarge"/>
    <w:basedOn w:val="Normal"/>
    <w:qFormat/>
    <w:rsid w:val="00F503DF"/>
    <w:pPr>
      <w:jc w:val="center"/>
    </w:pPr>
    <w:rPr>
      <w:sz w:val="32"/>
    </w:rPr>
  </w:style>
  <w:style w:type="paragraph" w:customStyle="1" w:styleId="CrossgridAnswerTiny">
    <w:name w:val="CrossgridAnswerTiny"/>
    <w:basedOn w:val="Normal"/>
    <w:qFormat/>
    <w:rsid w:val="003B1CF4"/>
    <w:pPr>
      <w:jc w:val="center"/>
    </w:pPr>
    <w:rPr>
      <w:sz w:val="16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HINDUISM</dc:title>
  <dcterms:created xsi:type="dcterms:W3CDTF">2021-10-11T09:00:28Z</dcterms:created>
  <dcterms:modified xsi:type="dcterms:W3CDTF">2021-10-11T09:00:28Z</dcterms:modified>
</cp:coreProperties>
</file>