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HIV/AIDS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HIV is not spread by _________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 does a good job as a wall against HIV- unless there is a cut, rash, sore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body fluid containing HIV. (In a 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Approximately 36.9 million people in the ____________ have 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way HIV can be transmitted?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outbreak of an infectious disease that spreads widely and rapidly.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you were stung by a _______________, you don't have to worry about getting 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body fluid containing HIV. (In a 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only way to know if someone has HIV is to get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cannot get HIV from hugging, ____________, or sharing food/drink.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about 112,000 people have HIV in this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If someone has HIV they are considered HIV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True or False: You can get HIV from saliva?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AIDS stand for _____________ Immune Deficiency Syndrome.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defenses within the body that protects against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HIV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way HIV can be transmitted?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the immune system becomes too weak, it could lead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passing of infectious agents from one person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widespread outbreak of an infectious disease affecting a large part of the population worldwide.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only 100% effective way to avoid sexual transmission of HIV or other sexually transmitted infections (SHI) AKA STD’s?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this during sex could prevent someone from getting 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body fluid containing HIV. (Its red)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HIV is not 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It’s a virus that damages the immune system of an infected individual, making it deficient, or weak.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Over time HIV will weaken the immune system by eliminating and disabling 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Behaviors that potentially expose people to harm, or significant risk of harm which will prevent them reaching their potential.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shortage; lack of something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True or False? A baby can get HIV?</w:t>
            </w:r>
          </w:p>
        </w:tc>
      </w:tr>
    </w:tbl>
    <w:p>
      <w:pPr>
        <w:pStyle w:val="WordBankLarge"/>
      </w:pPr>
      <w:r>
        <w:t xml:space="preserve">   HumanImmunodeficiencyVirus    </w:t>
      </w:r>
      <w:r>
        <w:t xml:space="preserve">   Condom    </w:t>
      </w:r>
      <w:r>
        <w:t xml:space="preserve">   immune system    </w:t>
      </w:r>
      <w:r>
        <w:t xml:space="preserve">   Deficiency    </w:t>
      </w:r>
      <w:r>
        <w:t xml:space="preserve">   HIV    </w:t>
      </w:r>
      <w:r>
        <w:t xml:space="preserve">   pathogens    </w:t>
      </w:r>
      <w:r>
        <w:t xml:space="preserve">   Skin    </w:t>
      </w:r>
      <w:r>
        <w:t xml:space="preserve">   epidemic    </w:t>
      </w:r>
      <w:r>
        <w:t xml:space="preserve">   pandemic    </w:t>
      </w:r>
      <w:r>
        <w:t xml:space="preserve">   New York    </w:t>
      </w:r>
      <w:r>
        <w:t xml:space="preserve">   airborne    </w:t>
      </w:r>
      <w:r>
        <w:t xml:space="preserve">   Mosquito    </w:t>
      </w:r>
      <w:r>
        <w:t xml:space="preserve">   Acquired    </w:t>
      </w:r>
      <w:r>
        <w:t xml:space="preserve">   Tcells    </w:t>
      </w:r>
      <w:r>
        <w:t xml:space="preserve">   World    </w:t>
      </w:r>
      <w:r>
        <w:t xml:space="preserve">   Casualcontact    </w:t>
      </w:r>
      <w:r>
        <w:t xml:space="preserve">   Kissing    </w:t>
      </w:r>
      <w:r>
        <w:t xml:space="preserve">   False    </w:t>
      </w:r>
      <w:r>
        <w:t xml:space="preserve">   Blood    </w:t>
      </w:r>
      <w:r>
        <w:t xml:space="preserve">   Semen    </w:t>
      </w:r>
      <w:r>
        <w:t xml:space="preserve">   Breastmilk    </w:t>
      </w:r>
      <w:r>
        <w:t xml:space="preserve">   True    </w:t>
      </w:r>
      <w:r>
        <w:t xml:space="preserve">   Transmission    </w:t>
      </w:r>
      <w:r>
        <w:t xml:space="preserve">   Riskbehaviors    </w:t>
      </w:r>
      <w:r>
        <w:t xml:space="preserve">   Abstinence    </w:t>
      </w:r>
      <w:r>
        <w:t xml:space="preserve">   Sex    </w:t>
      </w:r>
      <w:r>
        <w:t xml:space="preserve">   Sharingneedles    </w:t>
      </w:r>
      <w:r>
        <w:t xml:space="preserve">   Positive    </w:t>
      </w:r>
      <w:r>
        <w:t xml:space="preserve">   AIDS    </w:t>
      </w:r>
      <w:r>
        <w:t xml:space="preserve">   Tested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HIV/AIDS</dc:title>
  <dcterms:created xsi:type="dcterms:W3CDTF">2021-10-11T09:05:40Z</dcterms:created>
  <dcterms:modified xsi:type="dcterms:W3CDTF">2021-10-11T09:05:40Z</dcterms:modified>
</cp:coreProperties>
</file>