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PREVENT    </w:t>
      </w:r>
      <w:r>
        <w:t xml:space="preserve">   KNOWLEDGE    </w:t>
      </w:r>
      <w:r>
        <w:t xml:space="preserve">   ASYMPTOMATIC    </w:t>
      </w:r>
      <w:r>
        <w:t xml:space="preserve">   ANTIRETROVIRAL    </w:t>
      </w:r>
      <w:r>
        <w:t xml:space="preserve">   TRANSMIT    </w:t>
      </w:r>
      <w:r>
        <w:t xml:space="preserve">   PROTECT    </w:t>
      </w:r>
      <w:r>
        <w:t xml:space="preserve">   VAGINALFLUIDS    </w:t>
      </w:r>
      <w:r>
        <w:t xml:space="preserve">   BLOOD    </w:t>
      </w:r>
      <w:r>
        <w:t xml:space="preserve">   SEMEN    </w:t>
      </w:r>
      <w:r>
        <w:t xml:space="preserve">   SPREAD    </w:t>
      </w:r>
      <w:r>
        <w:t xml:space="preserve">   INFECT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2021-10-11T09:05:27Z</dcterms:created>
  <dcterms:modified xsi:type="dcterms:W3CDTF">2021-10-11T09:05:27Z</dcterms:modified>
</cp:coreProperties>
</file>