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HIV/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weightloss    </w:t>
      </w:r>
      <w:r>
        <w:t xml:space="preserve">   aids    </w:t>
      </w:r>
      <w:r>
        <w:t xml:space="preserve">   bodilyfluids    </w:t>
      </w:r>
      <w:r>
        <w:t xml:space="preserve">   needles    </w:t>
      </w:r>
      <w:r>
        <w:t xml:space="preserve">   sweating    </w:t>
      </w:r>
      <w:r>
        <w:t xml:space="preserve">   human    </w:t>
      </w:r>
      <w:r>
        <w:t xml:space="preserve">   HIV    </w:t>
      </w:r>
      <w:r>
        <w:t xml:space="preserve">   immunodeficiency    </w:t>
      </w:r>
      <w:r>
        <w:t xml:space="preserve">   immunesystem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 Aids</dc:title>
  <dcterms:created xsi:type="dcterms:W3CDTF">2021-10-11T09:05:26Z</dcterms:created>
  <dcterms:modified xsi:type="dcterms:W3CDTF">2021-10-11T09:05:26Z</dcterms:modified>
</cp:coreProperties>
</file>