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HOLLOW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MISS PERAGRINE    </w:t>
      </w:r>
      <w:r>
        <w:t xml:space="preserve">   BRONWYN    </w:t>
      </w:r>
      <w:r>
        <w:t xml:space="preserve">   EMMA    </w:t>
      </w:r>
      <w:r>
        <w:t xml:space="preserve">   MILLARD    </w:t>
      </w:r>
      <w:r>
        <w:t xml:space="preserve">   PORTMAN    </w:t>
      </w:r>
      <w:r>
        <w:t xml:space="preserve">   PECULIAR ALI    </w:t>
      </w:r>
      <w:r>
        <w:t xml:space="preserve">   WAR    </w:t>
      </w:r>
      <w:r>
        <w:t xml:space="preserve">   PECULIAR CHILDREN    </w:t>
      </w:r>
      <w:r>
        <w:t xml:space="preserve">   PECULIAR    </w:t>
      </w:r>
      <w:r>
        <w:t xml:space="preserve">   HOLLOW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CITY</dc:title>
  <dcterms:created xsi:type="dcterms:W3CDTF">2021-10-11T09:08:34Z</dcterms:created>
  <dcterms:modified xsi:type="dcterms:W3CDTF">2021-10-11T09:08:34Z</dcterms:modified>
</cp:coreProperties>
</file>