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HPV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Pediatrician    </w:t>
      </w:r>
      <w:r>
        <w:t xml:space="preserve">   Genital Contact    </w:t>
      </w:r>
      <w:r>
        <w:t xml:space="preserve">   Males    </w:t>
      </w:r>
      <w:r>
        <w:t xml:space="preserve">   Females    </w:t>
      </w:r>
      <w:r>
        <w:t xml:space="preserve">   Oral Cancer    </w:t>
      </w:r>
      <w:r>
        <w:t xml:space="preserve">   Anal Cancer    </w:t>
      </w:r>
      <w:r>
        <w:t xml:space="preserve">   Human Papillomavirus    </w:t>
      </w:r>
      <w:r>
        <w:t xml:space="preserve">   Gardasil    </w:t>
      </w:r>
      <w:r>
        <w:t xml:space="preserve">   Genital Warts    </w:t>
      </w:r>
      <w:r>
        <w:t xml:space="preserve">   Vaginal Cancer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HPV Word Search</dc:title>
  <dcterms:created xsi:type="dcterms:W3CDTF">2021-10-11T09:20:26Z</dcterms:created>
  <dcterms:modified xsi:type="dcterms:W3CDTF">2021-10-11T09:20:26Z</dcterms:modified>
</cp:coreProperties>
</file>