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Hair Analysis</w:t>
      </w:r>
    </w:p>
    <w:p>
      <w:pPr>
        <w:pStyle w:val="Questions"/>
      </w:pPr>
      <w:r>
        <w:t xml:space="preserve">1. AHIR 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2. NIATKRE 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3. GALNNIESMURLANE </w:t>
      </w:r>
      <w:r>
        <w:rPr>
          <w:u w:val="single"/>
        </w:rPr>
        <w:t xml:space="preserve">___________________________________</w:t>
      </w:r>
    </w:p>
    <w:p>
      <w:pPr>
        <w:pStyle w:val="Questions"/>
      </w:pPr>
      <w:r>
        <w:t xml:space="preserve">4. SSLAC NIEVEDEC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5. UIADLIVIND VDECNEEI  </w:t>
      </w:r>
      <w:r>
        <w:rPr>
          <w:u w:val="single"/>
        </w:rPr>
        <w:t xml:space="preserve">______________________________</w:t>
      </w:r>
    </w:p>
    <w:p>
      <w:pPr>
        <w:pStyle w:val="Questions"/>
      </w:pPr>
      <w:r>
        <w:t xml:space="preserve">6. AEDMULL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7. OXCETR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8. LUCEITC 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9. CPMROINSOA SRCOMPOECI  </w:t>
      </w:r>
      <w:r>
        <w:rPr>
          <w:u w:val="single"/>
        </w:rPr>
        <w:t xml:space="preserve">____________________________</w:t>
      </w:r>
    </w:p>
    <w:p>
      <w:pPr>
        <w:pStyle w:val="Questions"/>
      </w:pPr>
      <w:r>
        <w:t xml:space="preserve">10. ETRCA CIVDEEEN  </w:t>
      </w:r>
      <w:r>
        <w:rPr>
          <w:u w:val="single"/>
        </w:rPr>
        <w:t xml:space="preserve">___________________________________</w:t>
      </w:r>
    </w:p>
    <w:p>
      <w:pPr>
        <w:pStyle w:val="Questions"/>
      </w:pPr>
      <w:r>
        <w:t xml:space="preserve">11. IRAH ECFLLIOL 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12. ORTUNNE TICAOITAVN </w:t>
      </w:r>
      <w:r>
        <w:rPr>
          <w:u w:val="single"/>
        </w:rPr>
        <w:t xml:space="preserve">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Hair Analysis</dc:title>
  <dcterms:created xsi:type="dcterms:W3CDTF">2021-10-11T08:27:59Z</dcterms:created>
  <dcterms:modified xsi:type="dcterms:W3CDTF">2021-10-11T08:27:59Z</dcterms:modified>
</cp:coreProperties>
</file>