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weaving    </w:t>
      </w:r>
      <w:r>
        <w:t xml:space="preserve">   volume    </w:t>
      </w:r>
      <w:r>
        <w:t xml:space="preserve">   toners    </w:t>
      </w:r>
      <w:r>
        <w:t xml:space="preserve">   newgrowth    </w:t>
      </w:r>
      <w:r>
        <w:t xml:space="preserve">   mixedmelanin    </w:t>
      </w:r>
      <w:r>
        <w:t xml:space="preserve">   primarycolors    </w:t>
      </w:r>
      <w:r>
        <w:t xml:space="preserve">   slicing    </w:t>
      </w:r>
      <w:r>
        <w:t xml:space="preserve">   resistant    </w:t>
      </w:r>
      <w:r>
        <w:t xml:space="preserve">   patchtest    </w:t>
      </w:r>
      <w:r>
        <w:t xml:space="preserve">   levelsystem    </w:t>
      </w:r>
      <w:r>
        <w:t xml:space="preserve">   level    </w:t>
      </w:r>
      <w:r>
        <w:t xml:space="preserve">   soapcap    </w:t>
      </w:r>
      <w:r>
        <w:t xml:space="preserve">   highlighting    </w:t>
      </w:r>
      <w:r>
        <w:t xml:space="preserve">   lawofcolor    </w:t>
      </w:r>
      <w:r>
        <w:t xml:space="preserve">   intensity    </w:t>
      </w:r>
      <w:r>
        <w:t xml:space="preserve">   glaze    </w:t>
      </w:r>
      <w:r>
        <w:t xml:space="preserve">   colorfillers    </w:t>
      </w:r>
      <w:r>
        <w:t xml:space="preserve">   activators    </w:t>
      </w:r>
      <w:r>
        <w:t xml:space="preserve">   basecolor    </w:t>
      </w:r>
      <w:r>
        <w:t xml:space="preserve">   developers    </w:t>
      </w:r>
      <w:r>
        <w:t xml:space="preserve">   haircolor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</dc:title>
  <dcterms:created xsi:type="dcterms:W3CDTF">2021-10-11T08:27:52Z</dcterms:created>
  <dcterms:modified xsi:type="dcterms:W3CDTF">2021-10-11T08:27:52Z</dcterms:modified>
</cp:coreProperties>
</file>