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Hair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gas chromatography    </w:t>
      </w:r>
      <w:r>
        <w:t xml:space="preserve">   fragmented medulla    </w:t>
      </w:r>
      <w:r>
        <w:t xml:space="preserve">   melanin granules    </w:t>
      </w:r>
      <w:r>
        <w:t xml:space="preserve">   catagen phase    </w:t>
      </w:r>
      <w:r>
        <w:t xml:space="preserve">   coronal    </w:t>
      </w:r>
      <w:r>
        <w:t xml:space="preserve">   hair shaft    </w:t>
      </w:r>
      <w:r>
        <w:t xml:space="preserve">   nuclear DNA    </w:t>
      </w:r>
      <w:r>
        <w:t xml:space="preserve">   interrupted medulla    </w:t>
      </w:r>
      <w:r>
        <w:t xml:space="preserve">   medullary index    </w:t>
      </w:r>
      <w:r>
        <w:t xml:space="preserve">   anagen phase    </w:t>
      </w:r>
      <w:r>
        <w:t xml:space="preserve">   imbricate    </w:t>
      </w:r>
      <w:r>
        <w:t xml:space="preserve">   cortex    </w:t>
      </w:r>
      <w:r>
        <w:t xml:space="preserve">   hair follicle    </w:t>
      </w:r>
      <w:r>
        <w:t xml:space="preserve">   mitochondrial DNA    </w:t>
      </w:r>
      <w:r>
        <w:t xml:space="preserve">   continuous medulla    </w:t>
      </w:r>
      <w:r>
        <w:t xml:space="preserve">   telogen phase    </w:t>
      </w:r>
      <w:r>
        <w:t xml:space="preserve">   spinous    </w:t>
      </w:r>
      <w:r>
        <w:t xml:space="preserve">   keratin    </w:t>
      </w:r>
      <w:r>
        <w:t xml:space="preserve">   cuticle    </w:t>
      </w:r>
      <w:r>
        <w:t xml:space="preserve">   comparison microscope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Hair Vocabulary</dc:title>
  <dcterms:created xsi:type="dcterms:W3CDTF">2021-10-11T08:29:40Z</dcterms:created>
  <dcterms:modified xsi:type="dcterms:W3CDTF">2021-10-11T08:29:40Z</dcterms:modified>
</cp:coreProperties>
</file>