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lowlighting    </w:t>
      </w:r>
      <w:r>
        <w:t xml:space="preserve">   cuticle    </w:t>
      </w:r>
      <w:r>
        <w:t xml:space="preserve">   medulla    </w:t>
      </w:r>
      <w:r>
        <w:t xml:space="preserve">   decolorizers    </w:t>
      </w:r>
      <w:r>
        <w:t xml:space="preserve">   henna    </w:t>
      </w:r>
      <w:r>
        <w:t xml:space="preserve">   activators    </w:t>
      </w:r>
      <w:r>
        <w:t xml:space="preserve">   temporary    </w:t>
      </w:r>
      <w:r>
        <w:t xml:space="preserve">   elasticity    </w:t>
      </w:r>
      <w:r>
        <w:t xml:space="preserve">   relaxer    </w:t>
      </w:r>
      <w:r>
        <w:t xml:space="preserve">   perm    </w:t>
      </w:r>
      <w:r>
        <w:t xml:space="preserve">   cortex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fillers    </w:t>
      </w:r>
      <w:r>
        <w:t xml:space="preserve">   shampoos    </w:t>
      </w:r>
      <w:r>
        <w:t xml:space="preserve">   baliage    </w:t>
      </w:r>
      <w:r>
        <w:t xml:space="preserve">   Foil    </w:t>
      </w:r>
      <w:r>
        <w:t xml:space="preserve">   regrowth    </w:t>
      </w:r>
      <w:r>
        <w:t xml:space="preserve">   lighteners    </w:t>
      </w:r>
      <w:r>
        <w:t xml:space="preserve">   deposit    </w:t>
      </w:r>
      <w:r>
        <w:t xml:space="preserve">   toners    </w:t>
      </w:r>
      <w:r>
        <w:t xml:space="preserve">   pigment    </w:t>
      </w:r>
      <w:r>
        <w:t xml:space="preserve">   developer    </w:t>
      </w:r>
      <w:r>
        <w:t xml:space="preserve">   porosity    </w:t>
      </w:r>
      <w:r>
        <w:t xml:space="preserve">   density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</dc:title>
  <dcterms:created xsi:type="dcterms:W3CDTF">2021-10-11T08:29:00Z</dcterms:created>
  <dcterms:modified xsi:type="dcterms:W3CDTF">2021-10-11T08:29:00Z</dcterms:modified>
</cp:coreProperties>
</file>