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Hairwrapping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wet setting    </w:t>
      </w:r>
      <w:r>
        <w:t xml:space="preserve">   hair molding    </w:t>
      </w:r>
      <w:r>
        <w:t xml:space="preserve">   flat irons    </w:t>
      </w:r>
      <w:r>
        <w:t xml:space="preserve">   bobby pins    </w:t>
      </w:r>
      <w:r>
        <w:t xml:space="preserve">   hood dryer    </w:t>
      </w:r>
      <w:r>
        <w:t xml:space="preserve">   hair wrapping    </w:t>
      </w:r>
      <w:r>
        <w:t xml:space="preserve">   thermal styling    </w:t>
      </w:r>
      <w:r>
        <w:t xml:space="preserve">   natural dry styling    </w:t>
      </w:r>
      <w:r>
        <w:t xml:space="preserve">   duckbill clips    </w:t>
      </w:r>
      <w:r>
        <w:t xml:space="preserve">   neck strip    </w:t>
      </w:r>
      <w:r>
        <w:t xml:space="preserve">   styling with the blowdryer    </w:t>
      </w:r>
      <w:r>
        <w:t xml:space="preserve">   straightened hair    </w:t>
      </w:r>
      <w:r>
        <w:t xml:space="preserve">   towels    </w:t>
      </w:r>
      <w:r>
        <w:t xml:space="preserve">   bristle paddle brush    </w:t>
      </w:r>
      <w:r>
        <w:t xml:space="preserve">   styling product    </w:t>
      </w:r>
      <w:r>
        <w:t xml:space="preserve">   styling with a curling iron    </w:t>
      </w:r>
      <w:r>
        <w:t xml:space="preserve">   pressing combs    </w:t>
      </w:r>
      <w:r>
        <w:t xml:space="preserve">   haircutting capes    </w:t>
      </w:r>
      <w:r>
        <w:t xml:space="preserve">   wide tooth comb    </w:t>
      </w:r>
      <w:r>
        <w:t xml:space="preserve">   conditioner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Hairwrapping</dc:title>
  <dcterms:created xsi:type="dcterms:W3CDTF">2021-10-11T08:29:49Z</dcterms:created>
  <dcterms:modified xsi:type="dcterms:W3CDTF">2021-10-11T08:29:49Z</dcterms:modified>
</cp:coreProperties>
</file>