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Dracula    </w:t>
      </w:r>
      <w:r>
        <w:t xml:space="preserve">   trickortreat    </w:t>
      </w:r>
      <w:r>
        <w:t xml:space="preserve">   ghost    </w:t>
      </w:r>
      <w:r>
        <w:t xml:space="preserve">   Jackolantern    </w:t>
      </w:r>
      <w:r>
        <w:t xml:space="preserve">   monster    </w:t>
      </w:r>
      <w:r>
        <w:t xml:space="preserve">   cat    </w:t>
      </w:r>
      <w:r>
        <w:t xml:space="preserve">   scary    </w:t>
      </w:r>
      <w:r>
        <w:t xml:space="preserve">   Goblin    </w:t>
      </w:r>
      <w:r>
        <w:t xml:space="preserve">   candy    </w:t>
      </w:r>
      <w:r>
        <w:t xml:space="preserve">   bat    </w:t>
      </w:r>
      <w:r>
        <w:t xml:space="preserve">   witch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2021-10-11T08:31:38Z</dcterms:created>
  <dcterms:modified xsi:type="dcterms:W3CDTF">2021-10-11T08:31:38Z</dcterms:modified>
</cp:coreProperties>
</file>