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Divertimento    </w:t>
      </w:r>
      <w:r>
        <w:t xml:space="preserve">   Dolcetto    </w:t>
      </w:r>
      <w:r>
        <w:t xml:space="preserve">   Fantasmi    </w:t>
      </w:r>
      <w:r>
        <w:t xml:space="preserve">   Halloween    </w:t>
      </w:r>
      <w:r>
        <w:t xml:space="preserve">   Notte    </w:t>
      </w:r>
      <w:r>
        <w:t xml:space="preserve">   Paura    </w:t>
      </w:r>
      <w:r>
        <w:t xml:space="preserve">   Pipistrelli    </w:t>
      </w:r>
      <w:r>
        <w:t xml:space="preserve">   Scherzetto    </w:t>
      </w:r>
      <w:r>
        <w:t xml:space="preserve">   Streghe    </w:t>
      </w:r>
      <w:r>
        <w:t xml:space="preserve">   Vampiri    </w:t>
      </w:r>
      <w:r>
        <w:t xml:space="preserve">   Zombie    </w:t>
      </w:r>
      <w:r>
        <w:t xml:space="preserve">   Zucca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Puzzle </dc:title>
  <dcterms:created xsi:type="dcterms:W3CDTF">2021-10-11T08:32:43Z</dcterms:created>
  <dcterms:modified xsi:type="dcterms:W3CDTF">2021-10-11T08:32:43Z</dcterms:modified>
</cp:coreProperties>
</file>