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Halloween crossword (french)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fortifié    </w:t>
      </w:r>
      <w:r>
        <w:t xml:space="preserve">   effrayant    </w:t>
      </w:r>
      <w:r>
        <w:t xml:space="preserve">   citrouille    </w:t>
      </w:r>
      <w:r>
        <w:t xml:space="preserve">   squelette    </w:t>
      </w:r>
      <w:r>
        <w:t xml:space="preserve">   bonbon    </w:t>
      </w:r>
      <w:r>
        <w:t xml:space="preserve">   vampire    </w:t>
      </w:r>
      <w:r>
        <w:t xml:space="preserve">   Halloween    </w:t>
      </w:r>
      <w:r>
        <w:t xml:space="preserve">   Octobre    </w:t>
      </w:r>
      <w:r>
        <w:t xml:space="preserve">   souris    </w:t>
      </w:r>
      <w:r>
        <w:t xml:space="preserve">   chauve-souris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 (french)</dc:title>
  <dcterms:created xsi:type="dcterms:W3CDTF">2021-10-11T08:31:20Z</dcterms:created>
  <dcterms:modified xsi:type="dcterms:W3CDTF">2021-10-11T08:31:20Z</dcterms:modified>
</cp:coreProperties>
</file>