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grieve    </w:t>
      </w:r>
      <w:r>
        <w:t xml:space="preserve">   troupe    </w:t>
      </w:r>
      <w:r>
        <w:t xml:space="preserve">   envy    </w:t>
      </w:r>
      <w:r>
        <w:t xml:space="preserve">   deceit    </w:t>
      </w:r>
      <w:r>
        <w:t xml:space="preserve">   dramatic irony    </w:t>
      </w:r>
      <w:r>
        <w:t xml:space="preserve">   prologue    </w:t>
      </w:r>
      <w:r>
        <w:t xml:space="preserve">   dialouge    </w:t>
      </w:r>
      <w:r>
        <w:t xml:space="preserve">   tone    </w:t>
      </w:r>
      <w:r>
        <w:t xml:space="preserve">   mood    </w:t>
      </w:r>
      <w:r>
        <w:t xml:space="preserve">   comedy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</dc:title>
  <dcterms:created xsi:type="dcterms:W3CDTF">2021-10-11T08:32:22Z</dcterms:created>
  <dcterms:modified xsi:type="dcterms:W3CDTF">2021-10-11T08:32:22Z</dcterms:modified>
</cp:coreProperties>
</file>