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Marco polo    </w:t>
      </w:r>
      <w:r>
        <w:t xml:space="preserve">   Emperor Gaozu    </w:t>
      </w:r>
      <w:r>
        <w:t xml:space="preserve">   Buddhism    </w:t>
      </w:r>
      <w:r>
        <w:t xml:space="preserve">   civil service exam    </w:t>
      </w:r>
      <w:r>
        <w:t xml:space="preserve">   Emperor Wudi    </w:t>
      </w:r>
      <w:r>
        <w:t xml:space="preserve">   wheelbarrow    </w:t>
      </w:r>
      <w:r>
        <w:t xml:space="preserve">   rudder    </w:t>
      </w:r>
      <w:r>
        <w:t xml:space="preserve">   acupuncture    </w:t>
      </w:r>
      <w:r>
        <w:t xml:space="preserve">   waterwheel    </w:t>
      </w:r>
      <w:r>
        <w:t xml:space="preserve">   paper    </w:t>
      </w:r>
      <w:r>
        <w:t xml:space="preserve">   Silk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 dynasty</dc:title>
  <dcterms:created xsi:type="dcterms:W3CDTF">2021-10-11T08:33:56Z</dcterms:created>
  <dcterms:modified xsi:type="dcterms:W3CDTF">2021-10-11T08:33:56Z</dcterms:modified>
</cp:coreProperties>
</file>