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Autumn    </w:t>
      </w:r>
      <w:r>
        <w:t xml:space="preserve">   Cranberries    </w:t>
      </w:r>
      <w:r>
        <w:t xml:space="preserve">   Gourds    </w:t>
      </w:r>
      <w:r>
        <w:t xml:space="preserve">   Grateful    </w:t>
      </w:r>
      <w:r>
        <w:t xml:space="preserve">   Gravy    </w:t>
      </w:r>
      <w:r>
        <w:t xml:space="preserve">   Ham    </w:t>
      </w:r>
      <w:r>
        <w:t xml:space="preserve">   Harvest    </w:t>
      </w:r>
      <w:r>
        <w:t xml:space="preserve">   Holiday    </w:t>
      </w:r>
      <w:r>
        <w:t xml:space="preserve">   Native American    </w:t>
      </w:r>
      <w:r>
        <w:t xml:space="preserve">   Pilgrim    </w:t>
      </w:r>
      <w:r>
        <w:t xml:space="preserve">   Stuffing    </w:t>
      </w:r>
      <w:r>
        <w:t xml:space="preserve">   Thankful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2021-10-11T08:40:39Z</dcterms:created>
  <dcterms:modified xsi:type="dcterms:W3CDTF">2021-10-11T08:40:39Z</dcterms:modified>
</cp:coreProperties>
</file>