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Haram Parts of An Animal (Part.2)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gallbladder    </w:t>
      </w:r>
      <w:r>
        <w:t xml:space="preserve">   spleen    </w:t>
      </w:r>
      <w:r>
        <w:t xml:space="preserve">   blood    </w:t>
      </w:r>
      <w:r>
        <w:t xml:space="preserve">   eyeballs    </w:t>
      </w:r>
      <w:r>
        <w:t xml:space="preserve">   placenta    </w:t>
      </w:r>
      <w:r>
        <w:t xml:space="preserve">   reproductive organs    </w:t>
      </w:r>
      <w:r>
        <w:t xml:space="preserve">   Urine and the excrement    </w:t>
      </w:r>
      <w:r>
        <w:t xml:space="preserve">   Vagus nerves    </w:t>
      </w:r>
      <w:r>
        <w:t xml:space="preserve">   spinal cord    </w:t>
      </w:r>
      <w:r>
        <w:t xml:space="preserve">   All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Haram Parts of An Animal (Part.2)</dc:title>
  <dcterms:created xsi:type="dcterms:W3CDTF">2021-10-11T08:40:35Z</dcterms:created>
  <dcterms:modified xsi:type="dcterms:W3CDTF">2021-10-11T08:40:35Z</dcterms:modified>
</cp:coreProperties>
</file>