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awards    </w:t>
      </w:r>
      <w:r>
        <w:t xml:space="preserve">   Jamaica farewell    </w:t>
      </w:r>
      <w:r>
        <w:t xml:space="preserve">   day o    </w:t>
      </w:r>
      <w:r>
        <w:t xml:space="preserve">   emmy    </w:t>
      </w:r>
      <w:r>
        <w:t xml:space="preserve">   Tonight with belafonte    </w:t>
      </w:r>
      <w:r>
        <w:t xml:space="preserve">   civil rights    </w:t>
      </w:r>
      <w:r>
        <w:t xml:space="preserve">   harlem    </w:t>
      </w:r>
      <w:r>
        <w:t xml:space="preserve">   navy    </w:t>
      </w:r>
      <w:r>
        <w:t xml:space="preserve">   unicef    </w:t>
      </w:r>
      <w:r>
        <w:t xml:space="preserve">   Grammy    </w:t>
      </w:r>
      <w:r>
        <w:t xml:space="preserve">   calypsos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B</dc:title>
  <dcterms:created xsi:type="dcterms:W3CDTF">2021-10-11T08:41:59Z</dcterms:created>
  <dcterms:modified xsi:type="dcterms:W3CDTF">2021-10-11T08:41:59Z</dcterms:modified>
</cp:coreProperties>
</file>