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Hermione granger    </w:t>
      </w:r>
      <w:r>
        <w:t xml:space="preserve">   Goblet of Fire    </w:t>
      </w:r>
      <w:r>
        <w:t xml:space="preserve">   Prisoner of Azkaban    </w:t>
      </w:r>
      <w:r>
        <w:t xml:space="preserve">   chamber of secrects    </w:t>
      </w:r>
      <w:r>
        <w:t xml:space="preserve">   philosopher's stone    </w:t>
      </w:r>
      <w:r>
        <w:t xml:space="preserve">   deathly hallows    </w:t>
      </w:r>
      <w:r>
        <w:t xml:space="preserve">   Dark Lord    </w:t>
      </w:r>
      <w:r>
        <w:t xml:space="preserve">   order of the phoenix    </w:t>
      </w:r>
      <w:r>
        <w:t xml:space="preserve">   half-blood prince    </w:t>
      </w:r>
      <w:r>
        <w:t xml:space="preserve">   pure-blood    </w:t>
      </w:r>
      <w:r>
        <w:t xml:space="preserve">   Mud-blood    </w:t>
      </w:r>
      <w:r>
        <w:t xml:space="preserve">   Ron Weasley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2021-10-11T08:42:47Z</dcterms:created>
  <dcterms:modified xsi:type="dcterms:W3CDTF">2021-10-11T08:42:47Z</dcterms:modified>
</cp:coreProperties>
</file>