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Hatchet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banked    </w:t>
      </w:r>
      <w:r>
        <w:t xml:space="preserve">   staff    </w:t>
      </w:r>
      <w:r>
        <w:t xml:space="preserve">   tinder    </w:t>
      </w:r>
      <w:r>
        <w:t xml:space="preserve">   glacier    </w:t>
      </w:r>
      <w:r>
        <w:t xml:space="preserve">   quills    </w:t>
      </w:r>
      <w:r>
        <w:t xml:space="preserve">   horizon    </w:t>
      </w:r>
      <w:r>
        <w:t xml:space="preserve">   bushplane    </w:t>
      </w:r>
      <w:r>
        <w:t xml:space="preserve">   asset    </w:t>
      </w:r>
      <w:r>
        <w:t xml:space="preserve">   compass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Word Search</dc:title>
  <dcterms:created xsi:type="dcterms:W3CDTF">2021-10-12T14:21:57Z</dcterms:created>
  <dcterms:modified xsi:type="dcterms:W3CDTF">2021-10-12T14:21:57Z</dcterms:modified>
</cp:coreProperties>
</file>