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Hazard Recognition</w:t>
      </w:r>
    </w:p>
    <w:p>
      <w:pPr>
        <w:pStyle w:val="Questions"/>
      </w:pPr>
      <w:r>
        <w:t xml:space="preserve">1. IPEVEOSSXL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2. ITRRTAIN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3. ONPSOI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4. OXCIT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5. HDARAZ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6. COIRSNOOR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7. LCEMAIHC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8. NRUB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9. GRONCEICNA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10. MBEMAAFLL </w:t>
      </w:r>
      <w:r>
        <w:rPr>
          <w:u w:val="single"/>
        </w:rPr>
        <w:t xml:space="preserve">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Hazard Recognition</dc:title>
  <dcterms:created xsi:type="dcterms:W3CDTF">2021-10-11T08:45:58Z</dcterms:created>
  <dcterms:modified xsi:type="dcterms:W3CDTF">2021-10-11T08:45:58Z</dcterms:modified>
</cp:coreProperties>
</file>