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  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Allergic Reaction    </w:t>
      </w:r>
      <w:r>
        <w:t xml:space="preserve">   Asymptomatic    </w:t>
      </w:r>
      <w:r>
        <w:t xml:space="preserve">   Bacterial Infection    </w:t>
      </w:r>
      <w:r>
        <w:t xml:space="preserve">   Eggs    </w:t>
      </w:r>
      <w:r>
        <w:t xml:space="preserve">   Hair Shaft    </w:t>
      </w:r>
      <w:r>
        <w:t xml:space="preserve">   Head-to head contact    </w:t>
      </w:r>
      <w:r>
        <w:t xml:space="preserve">   Irritability    </w:t>
      </w:r>
      <w:r>
        <w:t xml:space="preserve">   Lice infection    </w:t>
      </w:r>
      <w:r>
        <w:t xml:space="preserve">   Louse Bites    </w:t>
      </w:r>
      <w:r>
        <w:t xml:space="preserve">   Mild burning    </w:t>
      </w:r>
      <w:r>
        <w:t xml:space="preserve">   Nympth    </w:t>
      </w:r>
      <w:r>
        <w:t xml:space="preserve">   Oval    </w:t>
      </w:r>
      <w:r>
        <w:t xml:space="preserve">   Pediculicide    </w:t>
      </w:r>
      <w:r>
        <w:t xml:space="preserve">   Prophylactic Treatment    </w:t>
      </w:r>
      <w:r>
        <w:t xml:space="preserve">   prudent    </w:t>
      </w:r>
      <w:r>
        <w:t xml:space="preserve">   retreatment    </w:t>
      </w:r>
      <w:r>
        <w:t xml:space="preserve">   Scalp    </w:t>
      </w:r>
      <w:r>
        <w:t xml:space="preserve">   scratching    </w:t>
      </w:r>
      <w:r>
        <w:t xml:space="preserve">   Skin    </w:t>
      </w:r>
      <w:r>
        <w:t xml:space="preserve">   Sleeplessness    </w:t>
      </w:r>
      <w:r>
        <w:t xml:space="preserve">   sores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  Lice</dc:title>
  <dcterms:created xsi:type="dcterms:W3CDTF">2021-10-11T08:46:19Z</dcterms:created>
  <dcterms:modified xsi:type="dcterms:W3CDTF">2021-10-11T08:46:19Z</dcterms:modified>
</cp:coreProperties>
</file>