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Smart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abnormal    </w:t>
      </w:r>
      <w:r>
        <w:t xml:space="preserve">   balancing    </w:t>
      </w:r>
      <w:r>
        <w:t xml:space="preserve">   blurred vision    </w:t>
      </w:r>
      <w:r>
        <w:t xml:space="preserve">   brain    </w:t>
      </w:r>
      <w:r>
        <w:t xml:space="preserve">   diabetes    </w:t>
      </w:r>
      <w:r>
        <w:t xml:space="preserve">   fits    </w:t>
      </w:r>
      <w:r>
        <w:t xml:space="preserve">   Head Smart    </w:t>
      </w:r>
      <w:r>
        <w:t xml:space="preserve">   headaches    </w:t>
      </w:r>
      <w:r>
        <w:t xml:space="preserve">   seizure    </w:t>
      </w:r>
      <w:r>
        <w:t xml:space="preserve">   Tumour    </w:t>
      </w:r>
      <w:r>
        <w:t xml:space="preserve">   vomiting    </w:t>
      </w:r>
      <w:r>
        <w:t xml:space="preserve">   walking problems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Smart </dc:title>
  <dcterms:created xsi:type="dcterms:W3CDTF">2021-10-11T08:46:45Z</dcterms:created>
  <dcterms:modified xsi:type="dcterms:W3CDTF">2021-10-11T08:46:45Z</dcterms:modified>
</cp:coreProperties>
</file>