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Care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format is used to organize patient medical records?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PMS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 examination of physician's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 of the diagnosis,procedures,and charges for a patient's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set of 5 digit codes used to describe all medical services which are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coding book for services such as ambulances,supplies and temporary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explains how an insurance policy will pay if more than one policy applies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Patient with no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Effects of a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Electronic transaction or a paper document filed to receive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stored in the practice management program so that later it can appear on the health care clamor the encounter?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form does Medi-Cal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Numbers of predetermined length and structure,such as a person's Social Security number.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that describes the responsibility of licensed health care professionals?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Guideline that determines which parent has the primary insurance for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 links between provider,patient,and payer.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 plan that offers protection from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to patients' accounts,such as returned checks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claims the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authorization number given to the referred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the insured pays to a health plan for a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Ensures that the patient will pay for services received if in fact a referral is not documented in the time specified.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Insurance that low income patients qualify for in the State of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Medical treatment,surgery,exam or test that can performed on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Actions that satisfy official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Patient that has not been seen in the last 3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Insurance obtain through employment?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for a Privacy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Cause or origin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Medi-Cal's name form to request some treatments authorizations?</w:t>
            </w:r>
          </w:p>
        </w:tc>
      </w:tr>
    </w:tbl>
    <w:p>
      <w:pPr>
        <w:pStyle w:val="WordBankLarge"/>
      </w:pPr>
      <w:r>
        <w:t xml:space="preserve">   CPT    </w:t>
      </w:r>
      <w:r>
        <w:t xml:space="preserve">   Procedure    </w:t>
      </w:r>
      <w:r>
        <w:t xml:space="preserve">   Medi-Cal    </w:t>
      </w:r>
      <w:r>
        <w:t xml:space="preserve">   HIPAA    </w:t>
      </w:r>
      <w:r>
        <w:t xml:space="preserve">   Practice Management System    </w:t>
      </w:r>
      <w:r>
        <w:t xml:space="preserve">   Policy holder    </w:t>
      </w:r>
      <w:r>
        <w:t xml:space="preserve">   HCPCS    </w:t>
      </w:r>
      <w:r>
        <w:t xml:space="preserve">   Manifestation     </w:t>
      </w:r>
      <w:r>
        <w:t xml:space="preserve">   etiology    </w:t>
      </w:r>
      <w:r>
        <w:t xml:space="preserve">   Adjustments    </w:t>
      </w:r>
      <w:r>
        <w:t xml:space="preserve">   self-pay patient    </w:t>
      </w:r>
      <w:r>
        <w:t xml:space="preserve">   encounter form    </w:t>
      </w:r>
      <w:r>
        <w:t xml:space="preserve">   Birthday rule    </w:t>
      </w:r>
      <w:r>
        <w:t xml:space="preserve">   coordination of benefits    </w:t>
      </w:r>
      <w:r>
        <w:t xml:space="preserve">   referral number    </w:t>
      </w:r>
      <w:r>
        <w:t xml:space="preserve">   Referral waiver    </w:t>
      </w:r>
      <w:r>
        <w:t xml:space="preserve">   prior authorization number    </w:t>
      </w:r>
      <w:r>
        <w:t xml:space="preserve">   Medical professional liability    </w:t>
      </w:r>
      <w:r>
        <w:t xml:space="preserve">   Problem-oriented medical record    </w:t>
      </w:r>
      <w:r>
        <w:t xml:space="preserve">   Indemnity    </w:t>
      </w:r>
      <w:r>
        <w:t xml:space="preserve">   Health care claim    </w:t>
      </w:r>
      <w:r>
        <w:t xml:space="preserve">   Premium    </w:t>
      </w:r>
      <w:r>
        <w:t xml:space="preserve">   Managed care organizations    </w:t>
      </w:r>
      <w:r>
        <w:t xml:space="preserve">   Audit    </w:t>
      </w:r>
      <w:r>
        <w:t xml:space="preserve">   Identifiers    </w:t>
      </w:r>
      <w:r>
        <w:t xml:space="preserve">   compliance    </w:t>
      </w:r>
      <w:r>
        <w:t xml:space="preserve">   New patient    </w:t>
      </w:r>
      <w:r>
        <w:t xml:space="preserve">   Group insurance    </w:t>
      </w:r>
      <w:r>
        <w:t xml:space="preserve">   CMS-1500    </w:t>
      </w:r>
      <w:r>
        <w:t xml:space="preserve">   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Procedures</dc:title>
  <dcterms:created xsi:type="dcterms:W3CDTF">2021-10-11T08:49:10Z</dcterms:created>
  <dcterms:modified xsi:type="dcterms:W3CDTF">2021-10-11T08:49:10Z</dcterms:modified>
</cp:coreProperties>
</file>