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Efficiency    </w:t>
      </w:r>
      <w:r>
        <w:t xml:space="preserve">   Athlete    </w:t>
      </w:r>
      <w:r>
        <w:t xml:space="preserve">   Fitness    </w:t>
      </w:r>
      <w:r>
        <w:t xml:space="preserve">   Sport    </w:t>
      </w:r>
      <w:r>
        <w:t xml:space="preserve">   Speed    </w:t>
      </w:r>
      <w:r>
        <w:t xml:space="preserve">   Reaction time    </w:t>
      </w:r>
      <w:r>
        <w:t xml:space="preserve">   Flexibility    </w:t>
      </w:r>
      <w:r>
        <w:t xml:space="preserve">   Coordination    </w:t>
      </w:r>
      <w:r>
        <w:t xml:space="preserve">   Balance    </w:t>
      </w:r>
      <w:r>
        <w:t xml:space="preserve">   Agility    </w:t>
      </w:r>
      <w:r>
        <w:t xml:space="preserve">   Health    </w:t>
      </w:r>
      <w:r>
        <w:t xml:space="preserve">   Components of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Components of Fitness</dc:title>
  <dcterms:created xsi:type="dcterms:W3CDTF">2021-10-11T08:49:09Z</dcterms:created>
  <dcterms:modified xsi:type="dcterms:W3CDTF">2021-10-11T08:49:10Z</dcterms:modified>
</cp:coreProperties>
</file>