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Influences &amp; Risk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attitude    </w:t>
      </w:r>
      <w:r>
        <w:t xml:space="preserve">   lifestylefactors    </w:t>
      </w:r>
      <w:r>
        <w:t xml:space="preserve">   riskfactors    </w:t>
      </w:r>
      <w:r>
        <w:t xml:space="preserve">   magazines    </w:t>
      </w:r>
      <w:r>
        <w:t xml:space="preserve">   books    </w:t>
      </w:r>
      <w:r>
        <w:t xml:space="preserve">   radio    </w:t>
      </w:r>
      <w:r>
        <w:t xml:space="preserve">   newspaper    </w:t>
      </w:r>
      <w:r>
        <w:t xml:space="preserve">   evaluate    </w:t>
      </w:r>
      <w:r>
        <w:t xml:space="preserve">   socialmedia    </w:t>
      </w:r>
      <w:r>
        <w:t xml:space="preserve">   internet    </w:t>
      </w:r>
      <w:r>
        <w:t xml:space="preserve">   television    </w:t>
      </w:r>
      <w:r>
        <w:t xml:space="preserve">   peers    </w:t>
      </w:r>
      <w:r>
        <w:t xml:space="preserve">   behavior    </w:t>
      </w:r>
      <w:r>
        <w:t xml:space="preserve">   attitudes    </w:t>
      </w:r>
      <w:r>
        <w:t xml:space="preserve">   media    </w:t>
      </w:r>
      <w:r>
        <w:t xml:space="preserve">   culture    </w:t>
      </w:r>
      <w:r>
        <w:t xml:space="preserve">   friends    </w:t>
      </w:r>
      <w:r>
        <w:t xml:space="preserve">   family    </w:t>
      </w:r>
      <w:r>
        <w:t xml:space="preserve">   environment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Influences &amp; Risk Factors</dc:title>
  <dcterms:created xsi:type="dcterms:W3CDTF">2021-10-11T08:50:38Z</dcterms:created>
  <dcterms:modified xsi:type="dcterms:W3CDTF">2021-10-11T08:50:38Z</dcterms:modified>
</cp:coreProperties>
</file>