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Information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RHI    </w:t>
      </w:r>
      <w:r>
        <w:t xml:space="preserve">   HIM    </w:t>
      </w:r>
      <w:r>
        <w:t xml:space="preserve">   RHIA    </w:t>
      </w:r>
      <w:r>
        <w:t xml:space="preserve">   CCS    </w:t>
      </w:r>
      <w:r>
        <w:t xml:space="preserve">   CCA    </w:t>
      </w:r>
      <w:r>
        <w:t xml:space="preserve">   HIT    </w:t>
      </w:r>
      <w:r>
        <w:t xml:space="preserve">   Health Informatics    </w:t>
      </w:r>
      <w:r>
        <w:t xml:space="preserve">   Nursing Informatics    </w:t>
      </w:r>
      <w:r>
        <w:t xml:space="preserve">   Certified Informatics    </w:t>
      </w:r>
      <w:r>
        <w:t xml:space="preserve">   Medical Informatics    </w:t>
      </w:r>
      <w:r>
        <w:t xml:space="preserve">   Applied Informatics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Management </dc:title>
  <dcterms:created xsi:type="dcterms:W3CDTF">2021-10-11T08:49:21Z</dcterms:created>
  <dcterms:modified xsi:type="dcterms:W3CDTF">2021-10-11T08:49:21Z</dcterms:modified>
</cp:coreProperties>
</file>