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Prevention    </w:t>
      </w:r>
      <w:r>
        <w:t xml:space="preserve">   Cumulative Risk    </w:t>
      </w:r>
      <w:r>
        <w:t xml:space="preserve">   Wellness    </w:t>
      </w:r>
      <w:r>
        <w:t xml:space="preserve">   Heredity    </w:t>
      </w:r>
      <w:r>
        <w:t xml:space="preserve">   Family    </w:t>
      </w:r>
      <w:r>
        <w:t xml:space="preserve">   Environment    </w:t>
      </w:r>
      <w:r>
        <w:t xml:space="preserve">   Media    </w:t>
      </w:r>
      <w:r>
        <w:t xml:space="preserve">   Abstinence    </w:t>
      </w:r>
      <w:r>
        <w:t xml:space="preserve">   Trust    </w:t>
      </w:r>
      <w:r>
        <w:t xml:space="preserve">   Reliable    </w:t>
      </w:r>
      <w:r>
        <w:t xml:space="preserve">   Emotional Health    </w:t>
      </w:r>
      <w:r>
        <w:t xml:space="preserve">   Abstain    </w:t>
      </w:r>
      <w:r>
        <w:t xml:space="preserve">   Life Style    </w:t>
      </w:r>
      <w:r>
        <w:t xml:space="preserve">   Risk Factors    </w:t>
      </w:r>
      <w:r>
        <w:t xml:space="preserve">   Risk    </w:t>
      </w:r>
      <w:r>
        <w:t xml:space="preserve">   Communicate    </w:t>
      </w:r>
      <w:r>
        <w:t xml:space="preserve">   Respect    </w:t>
      </w:r>
      <w:r>
        <w:t xml:space="preserve">   Acceptance    </w:t>
      </w:r>
      <w:r>
        <w:t xml:space="preserve">   Mental Health    </w:t>
      </w:r>
      <w:r>
        <w:t xml:space="preserve">   Physical Health    </w:t>
      </w:r>
      <w:r>
        <w:t xml:space="preserve">   Social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Key Terms</dc:title>
  <dcterms:created xsi:type="dcterms:W3CDTF">2021-10-11T08:50:42Z</dcterms:created>
  <dcterms:modified xsi:type="dcterms:W3CDTF">2021-10-11T08:50:42Z</dcterms:modified>
</cp:coreProperties>
</file>