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&amp;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bandage    </w:t>
      </w:r>
      <w:r>
        <w:t xml:space="preserve">   spillages    </w:t>
      </w:r>
      <w:r>
        <w:t xml:space="preserve">   Mature    </w:t>
      </w:r>
      <w:r>
        <w:t xml:space="preserve">   blueplaster    </w:t>
      </w:r>
      <w:r>
        <w:t xml:space="preserve">   health and safety act    </w:t>
      </w:r>
      <w:r>
        <w:t xml:space="preserve">   clean as you go    </w:t>
      </w:r>
      <w:r>
        <w:t xml:space="preserve">   gloves    </w:t>
      </w:r>
      <w:r>
        <w:t xml:space="preserve">   hair net    </w:t>
      </w:r>
      <w:r>
        <w:t xml:space="preserve">   safety shoes    </w:t>
      </w:r>
      <w:r>
        <w:t xml:space="preserve">   shower    </w:t>
      </w:r>
      <w:r>
        <w:t xml:space="preserve">   washing    </w:t>
      </w:r>
      <w:r>
        <w:t xml:space="preserve">   hygiene    </w:t>
      </w:r>
      <w:r>
        <w:t xml:space="preserve">   belongings    </w:t>
      </w:r>
      <w:r>
        <w:t xml:space="preserve">   blanket    </w:t>
      </w:r>
      <w:r>
        <w:t xml:space="preserve">   exit    </w:t>
      </w:r>
      <w:r>
        <w:t xml:space="preserve">   self care    </w:t>
      </w:r>
      <w:r>
        <w:t xml:space="preserve">   responsibility    </w:t>
      </w:r>
      <w:r>
        <w:t xml:space="preserve">   care    </w:t>
      </w:r>
      <w:r>
        <w:t xml:space="preserve">   report    </w:t>
      </w:r>
      <w:r>
        <w:t xml:space="preserve">   first aid    </w:t>
      </w:r>
      <w:r>
        <w:t xml:space="preserve">   extinguisher    </w:t>
      </w:r>
      <w:r>
        <w:t xml:space="preserve">   drill    </w:t>
      </w:r>
      <w:r>
        <w:t xml:space="preserve">   hazard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 </dc:title>
  <dcterms:created xsi:type="dcterms:W3CDTF">2021-10-11T08:47:08Z</dcterms:created>
  <dcterms:modified xsi:type="dcterms:W3CDTF">2021-10-11T08:47:08Z</dcterms:modified>
</cp:coreProperties>
</file>