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&amp;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COSHH    </w:t>
      </w:r>
      <w:r>
        <w:t xml:space="preserve">   Fire    </w:t>
      </w:r>
      <w:r>
        <w:t xml:space="preserve">   Hazard    </w:t>
      </w:r>
      <w:r>
        <w:t xml:space="preserve">   Health and Safety    </w:t>
      </w:r>
      <w:r>
        <w:t xml:space="preserve">   Incident    </w:t>
      </w:r>
      <w:r>
        <w:t xml:space="preserve">   LOLER    </w:t>
      </w:r>
      <w:r>
        <w:t xml:space="preserve">   Manual Handling    </w:t>
      </w:r>
      <w:r>
        <w:t xml:space="preserve">   Near Miss    </w:t>
      </w:r>
      <w:r>
        <w:t xml:space="preserve">   PPE    </w:t>
      </w:r>
      <w:r>
        <w:t xml:space="preserve">   PUWER    </w:t>
      </w:r>
      <w:r>
        <w:t xml:space="preserve">   REACH    </w:t>
      </w:r>
      <w:r>
        <w:t xml:space="preserve">   Responsibility    </w:t>
      </w:r>
      <w:r>
        <w:t xml:space="preserve">   Risk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Word Search</dc:title>
  <dcterms:created xsi:type="dcterms:W3CDTF">2021-10-11T08:47:30Z</dcterms:created>
  <dcterms:modified xsi:type="dcterms:W3CDTF">2021-10-11T08:47:30Z</dcterms:modified>
</cp:coreProperties>
</file>