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 1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verbal order    </w:t>
      </w:r>
      <w:r>
        <w:t xml:space="preserve">   turn cough deep breath    </w:t>
      </w:r>
      <w:r>
        <w:t xml:space="preserve">   transient ischemic attack    </w:t>
      </w:r>
      <w:r>
        <w:t xml:space="preserve">   teaspoon    </w:t>
      </w:r>
      <w:r>
        <w:t xml:space="preserve">   urinalysis    </w:t>
      </w:r>
      <w:r>
        <w:t xml:space="preserve">   vital signs    </w:t>
      </w:r>
      <w:r>
        <w:t xml:space="preserve">   white blood cell    </w:t>
      </w:r>
      <w:r>
        <w:t xml:space="preserve">   urinary tract infection    </w:t>
      </w:r>
      <w:r>
        <w:t xml:space="preserve">   xray    </w:t>
      </w:r>
      <w:r>
        <w:t xml:space="preserve">   within normal limits    </w:t>
      </w:r>
      <w:r>
        <w:t xml:space="preserve">   telephone order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1 Abbreviations</dc:title>
  <dcterms:created xsi:type="dcterms:W3CDTF">2021-10-11T08:50:53Z</dcterms:created>
  <dcterms:modified xsi:type="dcterms:W3CDTF">2021-10-11T08:50:53Z</dcterms:modified>
</cp:coreProperties>
</file>