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advance directives    </w:t>
      </w:r>
      <w:r>
        <w:t xml:space="preserve">   agent    </w:t>
      </w:r>
      <w:r>
        <w:t xml:space="preserve">   assault and battery    </w:t>
      </w:r>
      <w:r>
        <w:t xml:space="preserve">   civil law    </w:t>
      </w:r>
      <w:r>
        <w:t xml:space="preserve">   confidentiality    </w:t>
      </w:r>
      <w:r>
        <w:t xml:space="preserve">   contact    </w:t>
      </w:r>
      <w:r>
        <w:t xml:space="preserve">   criminal law    </w:t>
      </w:r>
      <w:r>
        <w:t xml:space="preserve">   deformation    </w:t>
      </w:r>
      <w:r>
        <w:t xml:space="preserve">   designation of health care    </w:t>
      </w:r>
      <w:r>
        <w:t xml:space="preserve">   durable power of attorney    </w:t>
      </w:r>
      <w:r>
        <w:t xml:space="preserve">   ethics    </w:t>
      </w:r>
      <w:r>
        <w:t xml:space="preserve">   expressed contracts    </w:t>
      </w:r>
      <w:r>
        <w:t xml:space="preserve">   false imprisonment    </w:t>
      </w:r>
      <w:r>
        <w:t xml:space="preserve">   health care records    </w:t>
      </w:r>
      <w:r>
        <w:t xml:space="preserve">   HIPAA    </w:t>
      </w:r>
      <w:r>
        <w:t xml:space="preserve">   implied consent    </w:t>
      </w:r>
      <w:r>
        <w:t xml:space="preserve">   informed consent    </w:t>
      </w:r>
      <w:r>
        <w:t xml:space="preserve">   invasion of privacy    </w:t>
      </w:r>
      <w:r>
        <w:t xml:space="preserve">   legal    </w:t>
      </w:r>
      <w:r>
        <w:t xml:space="preserve">   legal disability    </w:t>
      </w:r>
      <w:r>
        <w:t xml:space="preserve">   libel    </w:t>
      </w:r>
      <w:r>
        <w:t xml:space="preserve">   living wills    </w:t>
      </w:r>
      <w:r>
        <w:t xml:space="preserve">   malpractice    </w:t>
      </w:r>
      <w:r>
        <w:t xml:space="preserve">   OBRA    </w:t>
      </w:r>
      <w:r>
        <w:t xml:space="preserve">   patients bill of rights    </w:t>
      </w:r>
      <w:r>
        <w:t xml:space="preserve">   patients rights    </w:t>
      </w:r>
      <w:r>
        <w:t xml:space="preserve">   privileged communications    </w:t>
      </w:r>
      <w:r>
        <w:t xml:space="preserve">   PSDA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2021-10-11T08:49:13Z</dcterms:created>
  <dcterms:modified xsi:type="dcterms:W3CDTF">2021-10-11T08:49:13Z</dcterms:modified>
</cp:coreProperties>
</file>