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Health, Stress, and Coping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cognitive reappraisal    </w:t>
      </w:r>
      <w:r>
        <w:t xml:space="preserve">   Coping    </w:t>
      </w:r>
      <w:r>
        <w:t xml:space="preserve">   defense mechanisms    </w:t>
      </w:r>
      <w:r>
        <w:t xml:space="preserve">   emotion focused    </w:t>
      </w:r>
      <w:r>
        <w:t xml:space="preserve">   guided imagery    </w:t>
      </w:r>
      <w:r>
        <w:t xml:space="preserve">   hardy personality    </w:t>
      </w:r>
      <w:r>
        <w:t xml:space="preserve">   health defeating    </w:t>
      </w:r>
      <w:r>
        <w:t xml:space="preserve">   health promoting    </w:t>
      </w:r>
      <w:r>
        <w:t xml:space="preserve">   learned helplessness    </w:t>
      </w:r>
      <w:r>
        <w:t xml:space="preserve">   meditation    </w:t>
      </w:r>
      <w:r>
        <w:t xml:space="preserve">   problem focused    </w:t>
      </w:r>
      <w:r>
        <w:t xml:space="preserve">   progressive relaxation    </w:t>
      </w:r>
      <w:r>
        <w:t xml:space="preserve">   sexually transmitted    </w:t>
      </w:r>
      <w:r>
        <w:t xml:space="preserve">   social support    </w:t>
      </w:r>
      <w:r>
        <w:t xml:space="preserve">   type a personality    </w:t>
      </w:r>
      <w:r>
        <w:t xml:space="preserve">   type b personality    </w:t>
      </w:r>
      <w:r>
        <w:t xml:space="preserve">   type c personality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Stress, and Coping</dc:title>
  <dcterms:created xsi:type="dcterms:W3CDTF">2021-10-11T08:49:59Z</dcterms:created>
  <dcterms:modified xsi:type="dcterms:W3CDTF">2021-10-11T08:49:59Z</dcterms:modified>
</cp:coreProperties>
</file>