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Workplace    </w:t>
      </w:r>
      <w:r>
        <w:t xml:space="preserve">   Manual handling    </w:t>
      </w:r>
      <w:r>
        <w:t xml:space="preserve">   Accident    </w:t>
      </w:r>
      <w:r>
        <w:t xml:space="preserve">   COSHH    </w:t>
      </w:r>
      <w:r>
        <w:t xml:space="preserve">   First aid    </w:t>
      </w:r>
      <w:r>
        <w:t xml:space="preserve">   Hazard    </w:t>
      </w:r>
      <w:r>
        <w:t xml:space="preserve">   LITE    </w:t>
      </w:r>
      <w:r>
        <w:t xml:space="preserve">   PPE    </w:t>
      </w:r>
      <w:r>
        <w:t xml:space="preserve">   Risk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2021-10-11T08:49:26Z</dcterms:created>
  <dcterms:modified xsi:type="dcterms:W3CDTF">2021-10-11T08:49:26Z</dcterms:modified>
</cp:coreProperties>
</file>