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Environments    </w:t>
      </w:r>
      <w:r>
        <w:t xml:space="preserve">   Standards    </w:t>
      </w:r>
      <w:r>
        <w:t xml:space="preserve">   Care    </w:t>
      </w:r>
      <w:r>
        <w:t xml:space="preserve">   National    </w:t>
      </w:r>
      <w:r>
        <w:t xml:space="preserve">   Act    </w:t>
      </w:r>
      <w:r>
        <w:t xml:space="preserve">   Food    </w:t>
      </w:r>
      <w:r>
        <w:t xml:space="preserve">   Control    </w:t>
      </w:r>
      <w:r>
        <w:t xml:space="preserve">   RIDDOR    </w:t>
      </w:r>
      <w:r>
        <w:t xml:space="preserve">   1994    </w:t>
      </w:r>
      <w:r>
        <w:t xml:space="preserve">   Regulations    </w:t>
      </w:r>
      <w:r>
        <w:t xml:space="preserve">   COSHH    </w:t>
      </w:r>
      <w:r>
        <w:t xml:space="preserve">   1974    </w:t>
      </w:r>
      <w:r>
        <w:t xml:space="preserve">   Work    </w:t>
      </w:r>
      <w:r>
        <w:t xml:space="preserve">   Information    </w:t>
      </w:r>
      <w:r>
        <w:t xml:space="preserve">   Safety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2021-10-11T08:47:47Z</dcterms:created>
  <dcterms:modified xsi:type="dcterms:W3CDTF">2021-10-11T08:47:47Z</dcterms:modified>
</cp:coreProperties>
</file>