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rights    </w:t>
      </w:r>
      <w:r>
        <w:t xml:space="preserve">   nearmiss    </w:t>
      </w:r>
      <w:r>
        <w:t xml:space="preserve">   CPR    </w:t>
      </w:r>
      <w:r>
        <w:t xml:space="preserve">   training    </w:t>
      </w:r>
      <w:r>
        <w:t xml:space="preserve">   work    </w:t>
      </w:r>
      <w:r>
        <w:t xml:space="preserve">   communication    </w:t>
      </w:r>
      <w:r>
        <w:t xml:space="preserve">   prevention    </w:t>
      </w:r>
      <w:r>
        <w:t xml:space="preserve">   evacuation    </w:t>
      </w:r>
      <w:r>
        <w:t xml:space="preserve">   construction    </w:t>
      </w:r>
      <w:r>
        <w:t xml:space="preserve">   meeting    </w:t>
      </w:r>
      <w:r>
        <w:t xml:space="preserve">   halocarbons    </w:t>
      </w:r>
      <w:r>
        <w:t xml:space="preserve">   inspection    </w:t>
      </w:r>
      <w:r>
        <w:t xml:space="preserve">   asbestos    </w:t>
      </w:r>
      <w:r>
        <w:t xml:space="preserve">   ppe    </w:t>
      </w:r>
      <w:r>
        <w:t xml:space="preserve">   glasses    </w:t>
      </w:r>
      <w:r>
        <w:t xml:space="preserve">   boots    </w:t>
      </w:r>
      <w:r>
        <w:t xml:space="preserve">   mainteance    </w:t>
      </w:r>
      <w:r>
        <w:t xml:space="preserve">   technician    </w:t>
      </w:r>
      <w:r>
        <w:t xml:space="preserve">   building    </w:t>
      </w:r>
      <w:r>
        <w:t xml:space="preserve">   illness    </w:t>
      </w:r>
      <w:r>
        <w:t xml:space="preserve">   injury    </w:t>
      </w:r>
      <w:r>
        <w:t xml:space="preserve">   hazard    </w:t>
      </w:r>
      <w:r>
        <w:t xml:space="preserve">   risk    </w:t>
      </w:r>
      <w:r>
        <w:t xml:space="preserve">   electricity    </w:t>
      </w:r>
      <w:r>
        <w:t xml:space="preserve">   shock    </w:t>
      </w:r>
      <w:r>
        <w:t xml:space="preserve">   work permit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 Search 2020</dc:title>
  <dcterms:created xsi:type="dcterms:W3CDTF">2021-10-11T08:49:16Z</dcterms:created>
  <dcterms:modified xsi:type="dcterms:W3CDTF">2021-10-11T08:49:16Z</dcterms:modified>
</cp:coreProperties>
</file>