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at work - Hazards and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remoteworking    </w:t>
      </w:r>
      <w:r>
        <w:t xml:space="preserve">   strains    </w:t>
      </w:r>
      <w:r>
        <w:t xml:space="preserve">   lifting    </w:t>
      </w:r>
      <w:r>
        <w:t xml:space="preserve">   infection    </w:t>
      </w:r>
      <w:r>
        <w:t xml:space="preserve">   poison    </w:t>
      </w:r>
      <w:r>
        <w:t xml:space="preserve">   unevensurfaces    </w:t>
      </w:r>
      <w:r>
        <w:t xml:space="preserve">   steeltoecapboots    </w:t>
      </w:r>
      <w:r>
        <w:t xml:space="preserve">   ppe    </w:t>
      </w:r>
      <w:r>
        <w:t xml:space="preserve">   inhalation    </w:t>
      </w:r>
      <w:r>
        <w:t xml:space="preserve">   incorrecttool    </w:t>
      </w:r>
      <w:r>
        <w:t xml:space="preserve">   chemicals    </w:t>
      </w:r>
      <w:r>
        <w:t xml:space="preserve">   coshh    </w:t>
      </w:r>
      <w:r>
        <w:t xml:space="preserve">   healthandsafetyatworkact    </w:t>
      </w:r>
      <w:r>
        <w:t xml:space="preserve">   manualhandling    </w:t>
      </w:r>
      <w:r>
        <w:t xml:space="preserve">   cutting    </w:t>
      </w:r>
      <w:r>
        <w:t xml:space="preserve">   stabbing    </w:t>
      </w:r>
      <w:r>
        <w:t xml:space="preserve">   allergy    </w:t>
      </w:r>
      <w:r>
        <w:t xml:space="preserve">   contamination    </w:t>
      </w:r>
      <w:r>
        <w:t xml:space="preserve">   triphazard    </w:t>
      </w:r>
      <w:r>
        <w:t xml:space="preserve">   puncturewound    </w:t>
      </w:r>
      <w:r>
        <w:t xml:space="preserve">   backstrain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at work - Hazards and Risks</dc:title>
  <dcterms:created xsi:type="dcterms:W3CDTF">2021-10-11T08:49:04Z</dcterms:created>
  <dcterms:modified xsi:type="dcterms:W3CDTF">2021-10-11T08:49:04Z</dcterms:modified>
</cp:coreProperties>
</file>