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Social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Pharmacy    </w:t>
      </w:r>
      <w:r>
        <w:t xml:space="preserve">   NHS    </w:t>
      </w:r>
      <w:r>
        <w:t xml:space="preserve">   Dentist    </w:t>
      </w:r>
      <w:r>
        <w:t xml:space="preserve">   Accommodation    </w:t>
      </w:r>
      <w:r>
        <w:t xml:space="preserve">   Care    </w:t>
      </w:r>
      <w:r>
        <w:t xml:space="preserve">   Disease    </w:t>
      </w:r>
      <w:r>
        <w:t xml:space="preserve">   Treatment    </w:t>
      </w:r>
      <w:r>
        <w:t xml:space="preserve">   Medicine    </w:t>
      </w:r>
      <w:r>
        <w:t xml:space="preserve">   Assistance    </w:t>
      </w:r>
      <w:r>
        <w:t xml:space="preserve">   Nurse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 </dc:title>
  <dcterms:created xsi:type="dcterms:W3CDTF">2021-10-11T08:49:40Z</dcterms:created>
  <dcterms:modified xsi:type="dcterms:W3CDTF">2021-10-11T08:49:40Z</dcterms:modified>
</cp:coreProperties>
</file>