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Diets    </w:t>
      </w:r>
      <w:r>
        <w:t xml:space="preserve">   Exercise    </w:t>
      </w:r>
      <w:r>
        <w:t xml:space="preserve">   Physical health    </w:t>
      </w:r>
      <w:r>
        <w:t xml:space="preserve">   Mental Health    </w:t>
      </w:r>
      <w:r>
        <w:t xml:space="preserve">   Religion    </w:t>
      </w:r>
      <w:r>
        <w:t xml:space="preserve">   Disabilities    </w:t>
      </w:r>
      <w:r>
        <w:t xml:space="preserve">   Elderly Care    </w:t>
      </w:r>
      <w:r>
        <w:t xml:space="preserve">   First Aid    </w:t>
      </w:r>
      <w:r>
        <w:t xml:space="preserve">   Childcare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</dc:title>
  <dcterms:created xsi:type="dcterms:W3CDTF">2021-10-11T08:48:49Z</dcterms:created>
  <dcterms:modified xsi:type="dcterms:W3CDTF">2021-10-11T08:48:49Z</dcterms:modified>
</cp:coreProperties>
</file>