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fitness    </w:t>
      </w:r>
      <w:r>
        <w:t xml:space="preserve">   watermelon    </w:t>
      </w:r>
      <w:r>
        <w:t xml:space="preserve">   melon    </w:t>
      </w:r>
      <w:r>
        <w:t xml:space="preserve">   pineapple    </w:t>
      </w:r>
      <w:r>
        <w:t xml:space="preserve">   running    </w:t>
      </w:r>
      <w:r>
        <w:t xml:space="preserve">   sports    </w:t>
      </w:r>
      <w:r>
        <w:t xml:space="preserve">   exercise    </w:t>
      </w:r>
      <w:r>
        <w:t xml:space="preserve">   tomato    </w:t>
      </w:r>
      <w:r>
        <w:t xml:space="preserve">   potato    </w:t>
      </w:r>
      <w:r>
        <w:t xml:space="preserve">   vegetables    </w:t>
      </w:r>
      <w:r>
        <w:t xml:space="preserve">   salad    </w:t>
      </w:r>
      <w:r>
        <w:t xml:space="preserve">   carrots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foods</dc:title>
  <dcterms:created xsi:type="dcterms:W3CDTF">2021-10-11T08:48:32Z</dcterms:created>
  <dcterms:modified xsi:type="dcterms:W3CDTF">2021-10-11T08:48:32Z</dcterms:modified>
</cp:coreProperties>
</file>