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social care level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respect    </w:t>
      </w:r>
      <w:r>
        <w:t xml:space="preserve">   confidentiality    </w:t>
      </w:r>
      <w:r>
        <w:t xml:space="preserve">   person    </w:t>
      </w:r>
      <w:r>
        <w:t xml:space="preserve">   services    </w:t>
      </w:r>
      <w:r>
        <w:t xml:space="preserve">   principles    </w:t>
      </w:r>
      <w:r>
        <w:t xml:space="preserve">   earlyyears    </w:t>
      </w:r>
      <w:r>
        <w:t xml:space="preserve">   standards    </w:t>
      </w:r>
      <w:r>
        <w:t xml:space="preserve">   individuals    </w:t>
      </w:r>
      <w:r>
        <w:t xml:space="preserve">   care    </w:t>
      </w:r>
      <w:r>
        <w:t xml:space="preserve">   social    </w:t>
      </w:r>
      <w:r>
        <w:t xml:space="preserve">   health    </w:t>
      </w:r>
      <w:r>
        <w:t xml:space="preserve">   childcare    </w:t>
      </w:r>
      <w:r>
        <w:t xml:space="preserve">   years    </w:t>
      </w:r>
      <w:r>
        <w:t xml:space="preserve">   early    </w:t>
      </w:r>
      <w:r>
        <w:t xml:space="preserve">   persons    </w:t>
      </w:r>
      <w:r>
        <w:t xml:space="preserve">   young    </w:t>
      </w:r>
      <w:r>
        <w:t xml:space="preserve">   children    </w:t>
      </w:r>
      <w:r>
        <w:t xml:space="preserve">   adults    </w:t>
      </w:r>
      <w:r>
        <w:t xml:space="preserve">   values    </w:t>
      </w:r>
      <w:r>
        <w:t xml:space="preserve">   provisions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 care level 1 </dc:title>
  <dcterms:created xsi:type="dcterms:W3CDTF">2021-10-11T08:49:36Z</dcterms:created>
  <dcterms:modified xsi:type="dcterms:W3CDTF">2021-10-11T08:49:36Z</dcterms:modified>
</cp:coreProperties>
</file>