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 Insurance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ERIE    </w:t>
      </w:r>
      <w:r>
        <w:t xml:space="preserve">   SENTRY    </w:t>
      </w:r>
      <w:r>
        <w:t xml:space="preserve">   MUTUAL OF OMAHA    </w:t>
      </w:r>
      <w:r>
        <w:t xml:space="preserve">   ANTHEM    </w:t>
      </w:r>
      <w:r>
        <w:t xml:space="preserve">   GOLDEN RULE    </w:t>
      </w:r>
      <w:r>
        <w:t xml:space="preserve">   AMERISAFE    </w:t>
      </w:r>
      <w:r>
        <w:t xml:space="preserve">   AMERIGROUP    </w:t>
      </w:r>
      <w:r>
        <w:t xml:space="preserve">   ASSURANT    </w:t>
      </w:r>
      <w:r>
        <w:t xml:space="preserve">   AFLAC    </w:t>
      </w:r>
      <w:r>
        <w:t xml:space="preserve">   COVENTRY    </w:t>
      </w:r>
      <w:r>
        <w:t xml:space="preserve">   MOLINA    </w:t>
      </w:r>
      <w:r>
        <w:t xml:space="preserve">   THE HARTFORD    </w:t>
      </w:r>
      <w:r>
        <w:t xml:space="preserve">   CAREFIRST    </w:t>
      </w:r>
      <w:r>
        <w:t xml:space="preserve">   OPTIMA    </w:t>
      </w:r>
      <w:r>
        <w:t xml:space="preserve">   AARP    </w:t>
      </w:r>
      <w:r>
        <w:t xml:space="preserve">   HUMANA    </w:t>
      </w:r>
      <w:r>
        <w:t xml:space="preserve">   AMERITAS    </w:t>
      </w:r>
      <w:r>
        <w:t xml:space="preserve">   UNITED HEALTHCARE    </w:t>
      </w:r>
      <w:r>
        <w:t xml:space="preserve">   MEDICADE    </w:t>
      </w:r>
      <w:r>
        <w:t xml:space="preserve">   MEDICARE    </w:t>
      </w:r>
      <w:r>
        <w:t xml:space="preserve">   TRICARE    </w:t>
      </w:r>
      <w:r>
        <w:t xml:space="preserve">   KAISER    </w:t>
      </w:r>
      <w:r>
        <w:t xml:space="preserve">   AETNA    </w:t>
      </w:r>
      <w:r>
        <w:t xml:space="preserve">   CIGNA    </w:t>
      </w:r>
      <w:r>
        <w:t xml:space="preserve">   BLUE CROSS BLUE SHIELD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 Insurance Word Search</dc:title>
  <dcterms:created xsi:type="dcterms:W3CDTF">2021-10-11T08:50:23Z</dcterms:created>
  <dcterms:modified xsi:type="dcterms:W3CDTF">2021-10-11T08:50:23Z</dcterms:modified>
</cp:coreProperties>
</file>