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Carbohydrates    </w:t>
      </w:r>
      <w:r>
        <w:t xml:space="preserve">   Eating    </w:t>
      </w:r>
      <w:r>
        <w:t xml:space="preserve">   Eatwell    </w:t>
      </w:r>
      <w:r>
        <w:t xml:space="preserve">   Fat    </w:t>
      </w:r>
      <w:r>
        <w:t xml:space="preserve">   Fibre    </w:t>
      </w:r>
      <w:r>
        <w:t xml:space="preserve">   Fruit    </w:t>
      </w:r>
      <w:r>
        <w:t xml:space="preserve">   Healthy    </w:t>
      </w:r>
      <w:r>
        <w:t xml:space="preserve">   Increase    </w:t>
      </w:r>
      <w:r>
        <w:t xml:space="preserve">   Protein    </w:t>
      </w:r>
      <w:r>
        <w:t xml:space="preserve">   Reduce    </w:t>
      </w:r>
      <w:r>
        <w:t xml:space="preserve">   Salt    </w:t>
      </w:r>
      <w:r>
        <w:t xml:space="preserve">   Sugar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2021-10-11T08:50:52Z</dcterms:created>
  <dcterms:modified xsi:type="dcterms:W3CDTF">2021-10-11T08:50:52Z</dcterms:modified>
</cp:coreProperties>
</file>