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found in green leafy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 amount of fruit and vegetable portions one should have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recommended daily amount is one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eaten raw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around you when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for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 sitting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oranges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company when exercising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</w:t>
            </w:r>
          </w:p>
        </w:tc>
      </w:tr>
    </w:tbl>
    <w:p>
      <w:pPr>
        <w:pStyle w:val="WordBankSmall"/>
      </w:pPr>
      <w:r>
        <w:t xml:space="preserve">   five    </w:t>
      </w:r>
      <w:r>
        <w:t xml:space="preserve">   calcium    </w:t>
      </w:r>
      <w:r>
        <w:t xml:space="preserve">   water    </w:t>
      </w:r>
      <w:r>
        <w:t xml:space="preserve">   vegetables    </w:t>
      </w:r>
      <w:r>
        <w:t xml:space="preserve">   vitamin c    </w:t>
      </w:r>
      <w:r>
        <w:t xml:space="preserve">   exercise    </w:t>
      </w:r>
      <w:r>
        <w:t xml:space="preserve">   dogs    </w:t>
      </w:r>
      <w:r>
        <w:t xml:space="preserve">   fast food    </w:t>
      </w:r>
      <w:r>
        <w:t xml:space="preserve">   nature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2021-10-11T08:51:31Z</dcterms:created>
  <dcterms:modified xsi:type="dcterms:W3CDTF">2021-10-11T08:51:31Z</dcterms:modified>
</cp:coreProperties>
</file>