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Soap    </w:t>
      </w:r>
      <w:r>
        <w:t xml:space="preserve">   Teeth    </w:t>
      </w:r>
      <w:r>
        <w:t xml:space="preserve">   Floss    </w:t>
      </w:r>
      <w:r>
        <w:t xml:space="preserve">   Hygiene    </w:t>
      </w:r>
      <w:r>
        <w:t xml:space="preserve">   Shampoo    </w:t>
      </w:r>
      <w:r>
        <w:t xml:space="preserve">   Deodorant    </w:t>
      </w:r>
      <w:r>
        <w:t xml:space="preserve">   Germs    </w:t>
      </w:r>
      <w:r>
        <w:t xml:space="preserve">   Bacteria    </w:t>
      </w:r>
      <w:r>
        <w:t xml:space="preserve">   Toothpaste    </w:t>
      </w:r>
      <w:r>
        <w:t xml:space="preserve">   Odour    </w:t>
      </w:r>
      <w:r>
        <w:t xml:space="preserve">   Sanitize    </w:t>
      </w:r>
      <w:r>
        <w:t xml:space="preserve">   Dandruff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Habits</dc:title>
  <dcterms:created xsi:type="dcterms:W3CDTF">2021-10-11T08:51:47Z</dcterms:created>
  <dcterms:modified xsi:type="dcterms:W3CDTF">2021-10-11T08:51:47Z</dcterms:modified>
</cp:coreProperties>
</file>