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Healthy Relationships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5616"/>
        <w:gridCol w:w="3024"/>
      </w:tblGrid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Mental Illness does not make you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A. </w:t>
            </w:r>
            <w:r>
              <w:t xml:space="preserve">Last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It is extremely important to monitor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B. </w:t>
            </w:r>
            <w:r>
              <w:t xml:space="preserve">Know  your worth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Healthy communication means you and your partner/friend are comfortable speaking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C. </w:t>
            </w:r>
            <w:r>
              <w:t xml:space="preserve">Stigma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None of us are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D. </w:t>
            </w:r>
            <w:r>
              <w:t xml:space="preserve">Extremely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Independence and doing your own thing can help you avoid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E. </w:t>
            </w:r>
            <w:r>
              <w:t xml:space="preserve">Imbalance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Have a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F. </w:t>
            </w:r>
            <w:r>
              <w:t xml:space="preserve">Support Plan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Know yourself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G. </w:t>
            </w:r>
            <w:r>
              <w:t xml:space="preserve">Freely, honestly, and openly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Depression and anxiety are ____ common in society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H. </w:t>
            </w:r>
            <w:r>
              <w:t xml:space="preserve">Undate-able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Mental Illness is a brain chemical __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I. </w:t>
            </w:r>
            <w:r>
              <w:t xml:space="preserve">Coping skill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Taking a walk is a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J. </w:t>
            </w:r>
            <w:r>
              <w:t xml:space="preserve">Negative self-talk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Taking deep breaths is a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K. </w:t>
            </w:r>
            <w:r>
              <w:t xml:space="preserve">Self-care skill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Treatment can include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L. </w:t>
            </w:r>
            <w:r>
              <w:t xml:space="preserve">Mind readers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Is a mark of disgrace that sets a person apart from others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M. </w:t>
            </w:r>
            <w:r>
              <w:t xml:space="preserve">Unnecessary stress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Please do not repeat the __  thing someone said if you are not listening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N. </w:t>
            </w:r>
            <w:r>
              <w:t xml:space="preserve">Meds, therapy, and groups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Healthy Relationships</dc:title>
  <dcterms:created xsi:type="dcterms:W3CDTF">2021-10-11T08:52:57Z</dcterms:created>
  <dcterms:modified xsi:type="dcterms:W3CDTF">2021-10-11T08:52:57Z</dcterms:modified>
</cp:coreProperties>
</file>