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Closeness    </w:t>
      </w:r>
      <w:r>
        <w:t xml:space="preserve">   Love    </w:t>
      </w:r>
      <w:r>
        <w:t xml:space="preserve">   Respect    </w:t>
      </w:r>
      <w:r>
        <w:t xml:space="preserve">   Angry    </w:t>
      </w:r>
      <w:r>
        <w:t xml:space="preserve">   Selfish    </w:t>
      </w:r>
      <w:r>
        <w:t xml:space="preserve">   Violence    </w:t>
      </w:r>
      <w:r>
        <w:t xml:space="preserve">   Trust    </w:t>
      </w:r>
      <w:r>
        <w:t xml:space="preserve">   Sharing    </w:t>
      </w:r>
      <w:r>
        <w:t xml:space="preserve">   Honest    </w:t>
      </w:r>
      <w:r>
        <w:t xml:space="preserve">   Caring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Relationships</dc:title>
  <dcterms:created xsi:type="dcterms:W3CDTF">2021-10-11T08:51:56Z</dcterms:created>
  <dcterms:modified xsi:type="dcterms:W3CDTF">2021-10-11T08:51:56Z</dcterms:modified>
</cp:coreProperties>
</file>