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Pineapple    </w:t>
      </w:r>
      <w:r>
        <w:t xml:space="preserve">   Peach    </w:t>
      </w:r>
      <w:r>
        <w:t xml:space="preserve">   Milk    </w:t>
      </w:r>
      <w:r>
        <w:t xml:space="preserve">   Juice    </w:t>
      </w:r>
      <w:r>
        <w:t xml:space="preserve">   Water    </w:t>
      </w:r>
      <w:r>
        <w:t xml:space="preserve">   Yoghurt    </w:t>
      </w:r>
      <w:r>
        <w:t xml:space="preserve">   Healthy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Oranges    </w:t>
      </w:r>
      <w:r>
        <w:t xml:space="preserve">   Salad    </w:t>
      </w:r>
      <w:r>
        <w:t xml:space="preserve">   Grapes    </w:t>
      </w:r>
      <w:r>
        <w:t xml:space="preserve">   Vegetables    </w:t>
      </w:r>
      <w:r>
        <w:t xml:space="preserve">   Fruit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2021-10-11T08:52:52Z</dcterms:created>
  <dcterms:modified xsi:type="dcterms:W3CDTF">2021-10-11T08:52:52Z</dcterms:modified>
</cp:coreProperties>
</file>