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Hearing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Wax    </w:t>
      </w:r>
      <w:r>
        <w:t xml:space="preserve">   Lobe    </w:t>
      </w:r>
      <w:r>
        <w:t xml:space="preserve">   Semicircular    </w:t>
      </w:r>
      <w:r>
        <w:t xml:space="preserve">   Deafness    </w:t>
      </w:r>
      <w:r>
        <w:t xml:space="preserve">   Decibel    </w:t>
      </w:r>
      <w:r>
        <w:t xml:space="preserve">   Frequency    </w:t>
      </w:r>
      <w:r>
        <w:t xml:space="preserve">   Tympanometer    </w:t>
      </w:r>
      <w:r>
        <w:t xml:space="preserve">   Soundwaves    </w:t>
      </w:r>
      <w:r>
        <w:t xml:space="preserve">   Cochlea    </w:t>
      </w:r>
      <w:r>
        <w:t xml:space="preserve">   Earmold    </w:t>
      </w:r>
      <w:r>
        <w:t xml:space="preserve">   Eardrum    </w:t>
      </w:r>
      <w:r>
        <w:t xml:space="preserve">   Volume    </w:t>
      </w:r>
      <w:r>
        <w:t xml:space="preserve">   Vibration    </w:t>
      </w:r>
      <w:r>
        <w:t xml:space="preserve">   Hammer    </w:t>
      </w:r>
      <w:r>
        <w:t xml:space="preserve">   Pinna    </w:t>
      </w:r>
      <w:r>
        <w:t xml:space="preserve">   Stirrup    </w:t>
      </w:r>
      <w:r>
        <w:t xml:space="preserve">   Tinnitus    </w:t>
      </w:r>
      <w:r>
        <w:t xml:space="preserve">   Cilia    </w:t>
      </w:r>
      <w:r>
        <w:t xml:space="preserve">   Auditory    </w:t>
      </w:r>
      <w:r>
        <w:t xml:space="preserve">   Anvil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Hearing Test</dc:title>
  <dcterms:created xsi:type="dcterms:W3CDTF">2021-10-11T08:52:47Z</dcterms:created>
  <dcterms:modified xsi:type="dcterms:W3CDTF">2021-10-11T08:52:47Z</dcterms:modified>
</cp:coreProperties>
</file>